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CB2B1F" w14:paraId="0B37B97F" w14:textId="77777777" w:rsidTr="00857367">
        <w:tc>
          <w:tcPr>
            <w:tcW w:w="772" w:type="dxa"/>
          </w:tcPr>
          <w:p w14:paraId="51AE683D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0B4C10E4" w14:textId="77777777" w:rsidR="00D906E0" w:rsidRDefault="00D906E0" w:rsidP="00701D70">
            <w:pPr>
              <w:pStyle w:val="Header"/>
              <w:ind w:right="24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906E0">
              <w:rPr>
                <w:rFonts w:ascii="Arial" w:hAnsi="Arial" w:cs="Arial"/>
                <w:b/>
                <w:sz w:val="22"/>
                <w:szCs w:val="22"/>
              </w:rPr>
              <w:t xml:space="preserve">765kV AIS New Substation Package SS110T for Establishment of 765 kV </w:t>
            </w:r>
            <w:proofErr w:type="spellStart"/>
            <w:r w:rsidRPr="00D906E0">
              <w:rPr>
                <w:rFonts w:ascii="Arial" w:hAnsi="Arial" w:cs="Arial"/>
                <w:b/>
                <w:sz w:val="22"/>
                <w:szCs w:val="22"/>
              </w:rPr>
              <w:t>Prayagraj</w:t>
            </w:r>
            <w:proofErr w:type="spellEnd"/>
            <w:r w:rsidRPr="00D906E0">
              <w:rPr>
                <w:rFonts w:ascii="Arial" w:hAnsi="Arial" w:cs="Arial"/>
                <w:b/>
                <w:sz w:val="22"/>
                <w:szCs w:val="22"/>
              </w:rPr>
              <w:t xml:space="preserve"> S/s near </w:t>
            </w:r>
            <w:proofErr w:type="spellStart"/>
            <w:r w:rsidRPr="00D906E0">
              <w:rPr>
                <w:rFonts w:ascii="Arial" w:hAnsi="Arial" w:cs="Arial"/>
                <w:b/>
                <w:sz w:val="22"/>
                <w:szCs w:val="22"/>
              </w:rPr>
              <w:t>Prayagraj</w:t>
            </w:r>
            <w:proofErr w:type="spellEnd"/>
            <w:r w:rsidRPr="00D906E0">
              <w:rPr>
                <w:rFonts w:ascii="Arial" w:hAnsi="Arial" w:cs="Arial"/>
                <w:b/>
                <w:sz w:val="22"/>
                <w:szCs w:val="22"/>
              </w:rPr>
              <w:t xml:space="preserve"> (Uttar Pradesh) associated with Inter-regional (NR-WR) Transmission System strengthening to relieve the loading of 765 kV </w:t>
            </w:r>
            <w:proofErr w:type="spellStart"/>
            <w:r w:rsidRPr="00D906E0">
              <w:rPr>
                <w:rFonts w:ascii="Arial" w:hAnsi="Arial" w:cs="Arial"/>
                <w:b/>
                <w:sz w:val="22"/>
                <w:szCs w:val="22"/>
              </w:rPr>
              <w:t>Vindhyachal</w:t>
            </w:r>
            <w:proofErr w:type="spellEnd"/>
            <w:r w:rsidRPr="00D906E0">
              <w:rPr>
                <w:rFonts w:ascii="Arial" w:hAnsi="Arial" w:cs="Arial"/>
                <w:b/>
                <w:sz w:val="22"/>
                <w:szCs w:val="22"/>
              </w:rPr>
              <w:t xml:space="preserve">-Varanasi D/c line under Tariff Based Competitive Bidding (TBCB) route. </w:t>
            </w:r>
          </w:p>
          <w:p w14:paraId="668798E9" w14:textId="77777777" w:rsidR="00D906E0" w:rsidRDefault="00D906E0" w:rsidP="00701D70">
            <w:pPr>
              <w:pStyle w:val="Header"/>
              <w:ind w:right="24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5AEBA8E" w14:textId="0030ADC9" w:rsidR="007B213C" w:rsidRPr="00CB2B1F" w:rsidRDefault="00D906E0" w:rsidP="00701D70">
            <w:pPr>
              <w:pStyle w:val="Header"/>
              <w:ind w:right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06E0">
              <w:rPr>
                <w:rFonts w:ascii="Arial" w:hAnsi="Arial" w:cs="Arial"/>
                <w:b/>
                <w:sz w:val="22"/>
                <w:szCs w:val="22"/>
              </w:rPr>
              <w:t>Spec. No.: CC/T/W-AIS/DOM/A06/25/07236</w:t>
            </w:r>
          </w:p>
        </w:tc>
      </w:tr>
      <w:tr w:rsidR="00857367" w:rsidRPr="00CB2B1F" w14:paraId="1C6D454E" w14:textId="77777777" w:rsidTr="00857367">
        <w:tc>
          <w:tcPr>
            <w:tcW w:w="772" w:type="dxa"/>
          </w:tcPr>
          <w:p w14:paraId="73D403CB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BE5F914" w14:textId="0EA0316C" w:rsidR="00CB2B1F" w:rsidRDefault="00857367" w:rsidP="00CB2B1F">
            <w:pPr>
              <w:pStyle w:val="Heading2"/>
              <w:jc w:val="both"/>
            </w:pPr>
            <w:r w:rsidRPr="00CB2B1F">
              <w:rPr>
                <w:rFonts w:ascii="Arial" w:hAnsi="Arial" w:cs="Arial"/>
                <w:szCs w:val="22"/>
              </w:rPr>
              <w:t>Qualification Criteria</w:t>
            </w:r>
          </w:p>
          <w:p w14:paraId="27A2679A" w14:textId="77777777" w:rsidR="00CB2B1F" w:rsidRPr="00CB2B1F" w:rsidRDefault="00CB2B1F" w:rsidP="00CB2B1F"/>
        </w:tc>
      </w:tr>
      <w:tr w:rsidR="00857367" w:rsidRPr="00CB2B1F" w14:paraId="6E97EDDB" w14:textId="77777777" w:rsidTr="00857367">
        <w:tc>
          <w:tcPr>
            <w:tcW w:w="772" w:type="dxa"/>
          </w:tcPr>
          <w:p w14:paraId="27088A51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D68ACF" w14:textId="42165466" w:rsidR="00CB2B1F" w:rsidRPr="00CB2B1F" w:rsidRDefault="008213E9" w:rsidP="008213E9">
            <w:pPr>
              <w:jc w:val="both"/>
              <w:rPr>
                <w:lang w:val="en-IN"/>
              </w:rPr>
            </w:pPr>
            <w:r w:rsidRPr="008213E9">
              <w:rPr>
                <w:rFonts w:ascii="Arial" w:hAnsi="Arial" w:cs="Arial"/>
                <w:sz w:val="22"/>
                <w:szCs w:val="22"/>
                <w:lang w:val="en-IN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</w:p>
        </w:tc>
      </w:tr>
      <w:tr w:rsidR="00857367" w:rsidRPr="00CB2B1F" w14:paraId="64CDA32E" w14:textId="77777777" w:rsidTr="00857367">
        <w:tc>
          <w:tcPr>
            <w:tcW w:w="772" w:type="dxa"/>
          </w:tcPr>
          <w:p w14:paraId="558CCF69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6E89CA1" w14:textId="06516BEC" w:rsidR="00CB2B1F" w:rsidRPr="00CB2B1F" w:rsidRDefault="00E12E34" w:rsidP="00E12E34">
            <w:pPr>
              <w:jc w:val="both"/>
              <w:rPr>
                <w:lang w:val="en-IN"/>
              </w:rPr>
            </w:pPr>
            <w:r w:rsidRPr="00E12E34">
              <w:rPr>
                <w:rFonts w:ascii="Arial" w:hAnsi="Arial" w:cs="Arial"/>
                <w:sz w:val="22"/>
                <w:szCs w:val="22"/>
                <w:lang w:val="en-IN"/>
              </w:rPr>
              <w:t xml:space="preserve">Technical experience and financial resources of any proposed subcontractor shall not be </w:t>
            </w:r>
            <w:proofErr w:type="gramStart"/>
            <w:r w:rsidRPr="00E12E34">
              <w:rPr>
                <w:rFonts w:ascii="Arial" w:hAnsi="Arial" w:cs="Arial"/>
                <w:sz w:val="22"/>
                <w:szCs w:val="22"/>
                <w:lang w:val="en-IN"/>
              </w:rPr>
              <w:t>taken into account</w:t>
            </w:r>
            <w:proofErr w:type="gramEnd"/>
            <w:r w:rsidRPr="00E12E34">
              <w:rPr>
                <w:rFonts w:ascii="Arial" w:hAnsi="Arial" w:cs="Arial"/>
                <w:sz w:val="22"/>
                <w:szCs w:val="22"/>
                <w:lang w:val="en-IN"/>
              </w:rPr>
              <w:t xml:space="preserve"> in determining the Bidder’s compliance with the qualifying criteria. The bid can be submitted by an individual firm or a Joint Venture of two or more firms (Specific requirements for Joint Ventures are given under Para 1.3 below).</w:t>
            </w:r>
          </w:p>
        </w:tc>
      </w:tr>
      <w:tr w:rsidR="00857367" w:rsidRPr="00CB2B1F" w14:paraId="74D9F2B9" w14:textId="77777777" w:rsidTr="00857367">
        <w:tc>
          <w:tcPr>
            <w:tcW w:w="772" w:type="dxa"/>
          </w:tcPr>
          <w:p w14:paraId="3FF9FB9F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688386AB" w:rsidR="00CB2B1F" w:rsidRPr="00CB2B1F" w:rsidRDefault="00BF003F" w:rsidP="00BF003F">
            <w:pPr>
              <w:jc w:val="both"/>
              <w:rPr>
                <w:lang w:val="en-IN"/>
              </w:rPr>
            </w:pPr>
            <w:r w:rsidRPr="00BF003F">
              <w:rPr>
                <w:rFonts w:ascii="Arial" w:hAnsi="Arial" w:cs="Arial"/>
                <w:sz w:val="22"/>
                <w:szCs w:val="22"/>
                <w:lang w:val="en-IN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BF003F">
              <w:rPr>
                <w:rFonts w:ascii="Arial" w:hAnsi="Arial" w:cs="Arial"/>
                <w:sz w:val="22"/>
                <w:szCs w:val="22"/>
                <w:lang w:val="en-IN"/>
              </w:rPr>
              <w:t>i</w:t>
            </w:r>
            <w:proofErr w:type="spellEnd"/>
            <w:r w:rsidRPr="00BF003F">
              <w:rPr>
                <w:rFonts w:ascii="Arial" w:hAnsi="Arial" w:cs="Arial"/>
                <w:sz w:val="22"/>
                <w:szCs w:val="22"/>
                <w:lang w:val="en-IN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financial resources; (v) Details of quality systems in place; (vi) past experience and performance; (vii) customer feedback; (viii) Banker’s feedback; etc.</w:t>
            </w:r>
          </w:p>
        </w:tc>
      </w:tr>
      <w:tr w:rsidR="00857367" w:rsidRPr="00CB2B1F" w14:paraId="576F69D2" w14:textId="77777777" w:rsidTr="00857367">
        <w:tc>
          <w:tcPr>
            <w:tcW w:w="772" w:type="dxa"/>
          </w:tcPr>
          <w:p w14:paraId="68418FED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20B9C02" w14:textId="77777777" w:rsidR="00857367" w:rsidRDefault="00857367" w:rsidP="00E73AA2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szCs w:val="22"/>
              </w:rPr>
              <w:t xml:space="preserve"> Experience</w:t>
            </w:r>
          </w:p>
          <w:p w14:paraId="1FD8B39E" w14:textId="174E7E9D" w:rsidR="00CB2B1F" w:rsidRPr="00CB2B1F" w:rsidRDefault="00CB2B1F" w:rsidP="00CB2B1F"/>
        </w:tc>
      </w:tr>
      <w:tr w:rsidR="00857367" w:rsidRPr="00CB2B1F" w14:paraId="07E16840" w14:textId="77777777" w:rsidTr="00857367">
        <w:tc>
          <w:tcPr>
            <w:tcW w:w="772" w:type="dxa"/>
          </w:tcPr>
          <w:p w14:paraId="683B8AAF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7D64E094" w14:textId="77777777" w:rsidR="008405B9" w:rsidRDefault="00857367" w:rsidP="008E1AB6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szCs w:val="22"/>
              </w:rPr>
              <w:t>Technical Experience</w:t>
            </w:r>
          </w:p>
          <w:p w14:paraId="4F443CE8" w14:textId="5EBF8577" w:rsidR="00CB2B1F" w:rsidRPr="00CB2B1F" w:rsidRDefault="00CB2B1F" w:rsidP="00CB2B1F"/>
        </w:tc>
      </w:tr>
      <w:tr w:rsidR="00BC3045" w:rsidRPr="00CB2B1F" w14:paraId="56107B31" w14:textId="77777777" w:rsidTr="00857367">
        <w:tc>
          <w:tcPr>
            <w:tcW w:w="772" w:type="dxa"/>
          </w:tcPr>
          <w:p w14:paraId="6D691C2A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3BD846DC" w14:textId="5EDC735C" w:rsidR="00AF6382" w:rsidRPr="00CB2B1F" w:rsidRDefault="00BF003F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003F">
              <w:rPr>
                <w:rFonts w:ascii="Arial" w:hAnsi="Arial" w:cs="Arial"/>
                <w:sz w:val="22"/>
                <w:szCs w:val="22"/>
              </w:rPr>
              <w:t xml:space="preserve">Bidder must have erected, </w:t>
            </w:r>
            <w:proofErr w:type="gramStart"/>
            <w:r w:rsidRPr="00BF003F">
              <w:rPr>
                <w:rFonts w:ascii="Arial" w:hAnsi="Arial" w:cs="Arial"/>
                <w:sz w:val="22"/>
                <w:szCs w:val="22"/>
              </w:rPr>
              <w:t>tested</w:t>
            </w:r>
            <w:proofErr w:type="gramEnd"/>
            <w:r w:rsidRPr="00BF003F">
              <w:rPr>
                <w:rFonts w:ascii="Arial" w:hAnsi="Arial" w:cs="Arial"/>
                <w:sz w:val="22"/>
                <w:szCs w:val="22"/>
              </w:rPr>
              <w:t xml:space="preserve"> and commissioned as a prime contractor, at least two (2) nos. AIS^ Circuit Breaker equipped bays of 715 kV or above voltage level in one Substation or switchyard during the last seven (7) years and these bays must be in satisfactory operation# as on the originally scheduled last date of bid submission (soft copy) i.</w:t>
            </w:r>
            <w:r>
              <w:rPr>
                <w:rFonts w:ascii="Arial" w:hAnsi="Arial" w:cs="Arial"/>
                <w:sz w:val="22"/>
                <w:szCs w:val="22"/>
              </w:rPr>
              <w:t xml:space="preserve">e. </w:t>
            </w:r>
            <w:r w:rsidRPr="00BF003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13.06.2025.</w:t>
            </w:r>
          </w:p>
          <w:p w14:paraId="27696F02" w14:textId="7B348DC2" w:rsidR="00AF6382" w:rsidRPr="00CB2B1F" w:rsidRDefault="00AF6382" w:rsidP="001E48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OR</w:t>
            </w:r>
          </w:p>
          <w:p w14:paraId="7531D00A" w14:textId="77777777" w:rsidR="00AF6382" w:rsidRPr="00CB2B1F" w:rsidRDefault="00AF6382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5BC764" w14:textId="41BE3830" w:rsidR="00215FC9" w:rsidRDefault="0002002D" w:rsidP="00AF6382">
            <w:pPr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  <w:r w:rsidRPr="0002002D">
              <w:rPr>
                <w:rFonts w:ascii="Arial" w:hAnsi="Arial" w:cs="Arial"/>
                <w:sz w:val="22"/>
                <w:szCs w:val="22"/>
                <w:lang w:val="en-IN"/>
              </w:rPr>
              <w:t xml:space="preserve">Bidder must have constructed* as a prime </w:t>
            </w:r>
            <w:proofErr w:type="gramStart"/>
            <w:r w:rsidRPr="0002002D">
              <w:rPr>
                <w:rFonts w:ascii="Arial" w:hAnsi="Arial" w:cs="Arial"/>
                <w:sz w:val="22"/>
                <w:szCs w:val="22"/>
                <w:lang w:val="en-IN"/>
              </w:rPr>
              <w:t>contractor ,</w:t>
            </w:r>
            <w:proofErr w:type="gramEnd"/>
            <w:r w:rsidRPr="0002002D">
              <w:rPr>
                <w:rFonts w:ascii="Arial" w:hAnsi="Arial" w:cs="Arial"/>
                <w:sz w:val="22"/>
                <w:szCs w:val="22"/>
                <w:lang w:val="en-IN"/>
              </w:rPr>
              <w:t xml:space="preserve"> at least two(2) new substations&amp;&amp;, each having minimum four(4) Circuit Breaker equipped bays of 345kV or above voltage level during the last seven(7) years and these bays must be in satisfactory operation</w:t>
            </w:r>
            <w:r w:rsidRPr="0002002D">
              <w:rPr>
                <w:rFonts w:ascii="Arial" w:hAnsi="Arial" w:cs="Arial"/>
                <w:sz w:val="22"/>
                <w:szCs w:val="22"/>
                <w:vertAlign w:val="superscript"/>
                <w:lang w:val="en-IN"/>
              </w:rPr>
              <w:t>#</w:t>
            </w:r>
            <w:r w:rsidRPr="0002002D">
              <w:rPr>
                <w:rFonts w:ascii="Arial" w:hAnsi="Arial" w:cs="Arial"/>
                <w:sz w:val="22"/>
                <w:szCs w:val="22"/>
                <w:lang w:val="en-IN"/>
              </w:rPr>
              <w:t xml:space="preserve"> as on the originally scheduled last date of bid submission mentioned above.</w:t>
            </w:r>
          </w:p>
          <w:p w14:paraId="53BD2BC0" w14:textId="77777777" w:rsidR="0002002D" w:rsidRPr="00CB2B1F" w:rsidRDefault="0002002D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550928" w14:textId="77777777" w:rsidR="00B86CCC" w:rsidRPr="00CB2B1F" w:rsidRDefault="00B86CCC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Note:</w:t>
            </w:r>
          </w:p>
          <w:p w14:paraId="58F0801A" w14:textId="1AA30885" w:rsidR="00B86CCC" w:rsidRDefault="00601E69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01E6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601E69">
              <w:rPr>
                <w:rFonts w:ascii="Arial" w:hAnsi="Arial" w:cs="Arial"/>
                <w:sz w:val="22"/>
                <w:szCs w:val="22"/>
              </w:rPr>
              <w:t>} (*): Construction including civil works of tower foundations, equipment foundations, control room building etc. and erection, testing and commissioning.</w:t>
            </w:r>
          </w:p>
          <w:p w14:paraId="0F8CA320" w14:textId="77777777" w:rsidR="00601E69" w:rsidRPr="00CB2B1F" w:rsidRDefault="00601E69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2FCDB3" w14:textId="096F882C" w:rsidR="00AB3E90" w:rsidRDefault="00704748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4748">
              <w:rPr>
                <w:rFonts w:ascii="Arial" w:hAnsi="Arial" w:cs="Arial"/>
                <w:sz w:val="22"/>
                <w:szCs w:val="22"/>
              </w:rPr>
              <w:t>2} 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782C63E8" w14:textId="77777777" w:rsidR="00704748" w:rsidRPr="00CB2B1F" w:rsidRDefault="00704748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82E904" w14:textId="12D8728F" w:rsidR="00AB3E90" w:rsidRDefault="00704748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4748">
              <w:rPr>
                <w:rFonts w:ascii="Arial" w:hAnsi="Arial" w:cs="Arial"/>
                <w:sz w:val="22"/>
                <w:szCs w:val="22"/>
              </w:rPr>
              <w:t xml:space="preserve">3} (&amp;&amp;) Out of requirement of two (2) new Substations at least one </w:t>
            </w:r>
            <w:proofErr w:type="gramStart"/>
            <w:r w:rsidRPr="00704748">
              <w:rPr>
                <w:rFonts w:ascii="Arial" w:hAnsi="Arial" w:cs="Arial"/>
                <w:sz w:val="22"/>
                <w:szCs w:val="22"/>
              </w:rPr>
              <w:t>substations</w:t>
            </w:r>
            <w:proofErr w:type="gramEnd"/>
            <w:r w:rsidRPr="00704748">
              <w:rPr>
                <w:rFonts w:ascii="Arial" w:hAnsi="Arial" w:cs="Arial"/>
                <w:sz w:val="22"/>
                <w:szCs w:val="22"/>
              </w:rPr>
              <w:t xml:space="preserve"> should be AIS Type.</w:t>
            </w:r>
          </w:p>
          <w:p w14:paraId="2D28AA69" w14:textId="77777777" w:rsidR="00704748" w:rsidRPr="00CB2B1F" w:rsidRDefault="00704748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944316" w14:textId="060306CA" w:rsidR="00F212F0" w:rsidRDefault="00C41B12" w:rsidP="00F212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B12">
              <w:rPr>
                <w:rFonts w:ascii="Arial" w:hAnsi="Arial" w:cs="Arial"/>
                <w:sz w:val="22"/>
                <w:szCs w:val="22"/>
              </w:rPr>
              <w:t>4} (^) AIS means Air Insulated Substation</w:t>
            </w:r>
          </w:p>
          <w:p w14:paraId="474264C9" w14:textId="77777777" w:rsidR="00C41B12" w:rsidRDefault="00C41B12" w:rsidP="00F212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2B3802" w14:textId="3A5BE3EC" w:rsidR="00CB2B1F" w:rsidRPr="00CB2B1F" w:rsidRDefault="00C41B12" w:rsidP="00140A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B12">
              <w:rPr>
                <w:rFonts w:ascii="Arial" w:hAnsi="Arial" w:cs="Arial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BC3045" w:rsidRPr="00CB2B1F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1862B0B1" w:rsidR="00BC3045" w:rsidRPr="00CB2B1F" w:rsidRDefault="001F3427" w:rsidP="00FD3B9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3427">
              <w:rPr>
                <w:rFonts w:ascii="Arial" w:hAnsi="Arial" w:cs="Arial"/>
                <w:bCs/>
                <w:sz w:val="22"/>
                <w:szCs w:val="22"/>
              </w:rPr>
              <w:t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</w:t>
            </w:r>
          </w:p>
        </w:tc>
      </w:tr>
      <w:tr w:rsidR="00857367" w:rsidRPr="00CB2B1F" w14:paraId="133DB738" w14:textId="77777777" w:rsidTr="00857367">
        <w:tc>
          <w:tcPr>
            <w:tcW w:w="772" w:type="dxa"/>
          </w:tcPr>
          <w:p w14:paraId="0F121E8D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11A98C92" w14:textId="77777777" w:rsidR="0062246A" w:rsidRDefault="00857367" w:rsidP="00AF6382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sz w:val="22"/>
                <w:szCs w:val="22"/>
              </w:rPr>
              <w:t>Financial Position</w:t>
            </w:r>
          </w:p>
          <w:p w14:paraId="452ABA66" w14:textId="7E79BAD9" w:rsidR="00CB2B1F" w:rsidRPr="00CB2B1F" w:rsidRDefault="00CB2B1F" w:rsidP="00AF6382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C3045" w:rsidRPr="00CB2B1F" w14:paraId="26B1625C" w14:textId="77777777" w:rsidTr="00857367">
        <w:tc>
          <w:tcPr>
            <w:tcW w:w="772" w:type="dxa"/>
          </w:tcPr>
          <w:p w14:paraId="41AAA2DB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213237EC" w:rsidR="00BC3045" w:rsidRPr="00CB2B1F" w:rsidRDefault="00162DF0" w:rsidP="00AF6382">
            <w:pPr>
              <w:ind w:right="18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iCs/>
                <w:sz w:val="22"/>
                <w:szCs w:val="22"/>
              </w:rPr>
              <w:t>Net Worth for last 3 financial years should be positive</w:t>
            </w:r>
            <w:r w:rsidR="00BC3045" w:rsidRPr="00CB2B1F"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  <w:p w14:paraId="4A367849" w14:textId="76EF507A" w:rsidR="00BC3045" w:rsidRPr="00CB2B1F" w:rsidRDefault="00BC3045" w:rsidP="00AF6382">
            <w:pPr>
              <w:ind w:right="18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BC3045" w:rsidRPr="00CB2B1F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5736B2CD" w14:textId="691CE831" w:rsidR="00403A8E" w:rsidRDefault="001F3427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3427">
              <w:rPr>
                <w:rFonts w:ascii="Arial" w:hAnsi="Arial" w:cs="Arial"/>
                <w:bCs/>
                <w:sz w:val="22"/>
                <w:szCs w:val="22"/>
              </w:rPr>
              <w:t xml:space="preserve">Minimum Average Annual Turnover *(MAAT) for best three years </w:t>
            </w:r>
            <w:proofErr w:type="spellStart"/>
            <w:r w:rsidRPr="001F3427">
              <w:rPr>
                <w:rFonts w:ascii="Arial" w:hAnsi="Arial" w:cs="Arial"/>
                <w:bCs/>
                <w:sz w:val="22"/>
                <w:szCs w:val="22"/>
              </w:rPr>
              <w:t>i.e</w:t>
            </w:r>
            <w:proofErr w:type="spellEnd"/>
            <w:r w:rsidRPr="001F3427">
              <w:rPr>
                <w:rFonts w:ascii="Arial" w:hAnsi="Arial" w:cs="Arial"/>
                <w:bCs/>
                <w:sz w:val="22"/>
                <w:szCs w:val="22"/>
              </w:rPr>
              <w:t xml:space="preserve"> 36 months out of last five financial years of the bidder should be </w:t>
            </w:r>
            <w:r w:rsidRPr="00B953EE">
              <w:rPr>
                <w:rFonts w:ascii="Arial" w:hAnsi="Arial" w:cs="Arial"/>
                <w:b/>
                <w:sz w:val="22"/>
                <w:szCs w:val="22"/>
              </w:rPr>
              <w:t>Rs. 146.57 Crore</w:t>
            </w:r>
            <w:r w:rsidRPr="001F3427">
              <w:rPr>
                <w:rFonts w:ascii="Arial" w:hAnsi="Arial" w:cs="Arial"/>
                <w:bCs/>
                <w:sz w:val="22"/>
                <w:szCs w:val="22"/>
              </w:rPr>
              <w:t xml:space="preserve"> for Package SS110T.</w:t>
            </w:r>
          </w:p>
          <w:p w14:paraId="7D7B5595" w14:textId="77777777" w:rsidR="001F3427" w:rsidRPr="00CB2B1F" w:rsidRDefault="001F3427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B66B6" w14:textId="024E19AB" w:rsidR="00BC3045" w:rsidRDefault="00162DF0" w:rsidP="0052211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* Note- </w:t>
            </w:r>
            <w:r w:rsidR="00403A8E" w:rsidRPr="00CB2B1F">
              <w:rPr>
                <w:rFonts w:ascii="Arial" w:hAnsi="Arial" w:cs="Arial"/>
                <w:bCs/>
                <w:sz w:val="22"/>
                <w:szCs w:val="22"/>
              </w:rPr>
              <w:t>“</w:t>
            </w:r>
            <w:r w:rsidR="0052211E" w:rsidRPr="0052211E">
              <w:rPr>
                <w:rFonts w:ascii="Arial" w:hAnsi="Arial" w:cs="Arial"/>
                <w:bCs/>
                <w:sz w:val="22"/>
                <w:szCs w:val="22"/>
              </w:rPr>
              <w:t>Annual gross revenue from operations/gross operating income</w:t>
            </w:r>
            <w:r w:rsidR="0052211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2211E" w:rsidRPr="0052211E">
              <w:rPr>
                <w:rFonts w:ascii="Arial" w:hAnsi="Arial" w:cs="Arial"/>
                <w:bCs/>
                <w:sz w:val="22"/>
                <w:szCs w:val="22"/>
              </w:rPr>
              <w:t>as incorporated in the profit &amp; loss account excluding other operative income / other income</w:t>
            </w:r>
            <w:r w:rsidR="00403A8E" w:rsidRPr="00CB2B1F">
              <w:rPr>
                <w:rFonts w:ascii="Arial" w:hAnsi="Arial" w:cs="Arial"/>
                <w:bCs/>
                <w:sz w:val="22"/>
                <w:szCs w:val="22"/>
              </w:rPr>
              <w:t>”.</w:t>
            </w:r>
          </w:p>
          <w:p w14:paraId="2F3B7FAE" w14:textId="63E11BCA" w:rsidR="00CB2B1F" w:rsidRPr="00CB2B1F" w:rsidRDefault="00CB2B1F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3045" w:rsidRPr="00CB2B1F" w14:paraId="6D368F4A" w14:textId="77777777" w:rsidTr="00013A62">
        <w:trPr>
          <w:trHeight w:val="4538"/>
        </w:trPr>
        <w:tc>
          <w:tcPr>
            <w:tcW w:w="772" w:type="dxa"/>
          </w:tcPr>
          <w:p w14:paraId="0028B370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c)</w:t>
            </w:r>
          </w:p>
          <w:p w14:paraId="34787A53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0CF98332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5B2ACA23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13998AAB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04696F75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E1FBFD7" w14:textId="6C2B9D6B" w:rsidR="00DD0FEB" w:rsidRDefault="007432E5" w:rsidP="00DD0FE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32E5">
              <w:rPr>
                <w:rFonts w:ascii="Arial" w:hAnsi="Arial" w:cs="Arial"/>
                <w:bCs/>
                <w:sz w:val="22"/>
                <w:szCs w:val="22"/>
              </w:rPr>
              <w:t>Bidder shall have liquid assets (L.A.) or/and evidence of access to or availability of credit facilities of not less than Rs. 24.43 Crore for Package- SS110T.</w:t>
            </w:r>
          </w:p>
          <w:p w14:paraId="525D8750" w14:textId="77777777" w:rsidR="007432E5" w:rsidRPr="00CB2B1F" w:rsidRDefault="007432E5" w:rsidP="00DD0FE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121F5FA" w14:textId="68D3B83F" w:rsidR="00AF6382" w:rsidRPr="00CB2B1F" w:rsidRDefault="00CD24BD" w:rsidP="001B4E4D">
            <w:pPr>
              <w:ind w:left="846" w:right="182" w:hanging="846"/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Note </w:t>
            </w:r>
            <w:proofErr w:type="gramStart"/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1:-</w:t>
            </w:r>
            <w:proofErr w:type="gramEnd"/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 </w:t>
            </w:r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>i.e</w:t>
            </w:r>
            <w:proofErr w:type="spellEnd"/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 excluding its subsidiary/ group companies). In case bidder is a subsidiary of a holding company, financial position criteria referred to in clause 1.2 above shall be of that subsidiary company only (i.e</w:t>
            </w:r>
            <w:r w:rsidR="00356B79">
              <w:rPr>
                <w:rFonts w:ascii="Arial" w:hAnsi="Arial" w:cs="Arial"/>
                <w:sz w:val="22"/>
                <w:szCs w:val="22"/>
                <w:lang w:val="en-IN"/>
              </w:rPr>
              <w:t>.</w:t>
            </w:r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 excluding its holding company). </w:t>
            </w:r>
          </w:p>
          <w:p w14:paraId="30FF266C" w14:textId="77777777" w:rsidR="00CD24BD" w:rsidRPr="00CB2B1F" w:rsidRDefault="00CD24BD" w:rsidP="00CD24BD">
            <w:pPr>
              <w:ind w:left="846" w:right="182" w:hanging="84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52DCCE" w14:textId="371DE9F2" w:rsidR="00B21907" w:rsidRPr="00CB2B1F" w:rsidRDefault="00B21907" w:rsidP="00B21907">
            <w:pPr>
              <w:ind w:left="-180" w:firstLine="180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 xml:space="preserve">Note </w:t>
            </w:r>
            <w:proofErr w:type="gramStart"/>
            <w:r w:rsidRPr="00CB2B1F">
              <w:rPr>
                <w:rFonts w:ascii="Arial" w:hAnsi="Arial" w:cs="Arial"/>
                <w:sz w:val="22"/>
                <w:szCs w:val="22"/>
              </w:rPr>
              <w:t>2:-</w:t>
            </w:r>
            <w:proofErr w:type="gramEnd"/>
            <w:r w:rsidRPr="00CB2B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6382" w:rsidRPr="00CB2B1F">
              <w:rPr>
                <w:rFonts w:ascii="Arial" w:hAnsi="Arial" w:cs="Arial"/>
                <w:sz w:val="22"/>
                <w:szCs w:val="22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CB2B1F" w:rsidRDefault="00B21907" w:rsidP="00B21907">
            <w:pPr>
              <w:ind w:left="-180" w:hanging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078F07" w14:textId="107E0384" w:rsidR="00263D4D" w:rsidRPr="00CB2B1F" w:rsidRDefault="001B4E4D" w:rsidP="001B4E4D">
            <w:pPr>
              <w:ind w:left="563"/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4D59A2C3" w14:textId="77777777" w:rsidR="001B4E4D" w:rsidRPr="00CB2B1F" w:rsidRDefault="001B4E4D" w:rsidP="001B4E4D">
            <w:pPr>
              <w:ind w:left="563"/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</w:p>
          <w:p w14:paraId="36A1834A" w14:textId="6DBD350F" w:rsidR="00BC3045" w:rsidRPr="00CB2B1F" w:rsidRDefault="00263D4D" w:rsidP="00263D4D">
            <w:pPr>
              <w:ind w:left="563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^^ Start-Ups as defined by DP</w:t>
            </w:r>
            <w:r w:rsidR="005B4382">
              <w:rPr>
                <w:rFonts w:ascii="Arial" w:hAnsi="Arial" w:cs="Arial"/>
                <w:sz w:val="22"/>
                <w:szCs w:val="22"/>
                <w:lang w:val="en-IN"/>
              </w:rPr>
              <w:t>IIT</w:t>
            </w: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, applicable as on the Originally scheduled last date of bid submission (soft copy)</w:t>
            </w:r>
            <w:r w:rsidR="007432E5">
              <w:rPr>
                <w:rFonts w:ascii="Arial" w:hAnsi="Arial" w:cs="Arial"/>
                <w:sz w:val="22"/>
                <w:szCs w:val="22"/>
                <w:lang w:val="en-IN"/>
              </w:rPr>
              <w:t>.</w:t>
            </w:r>
          </w:p>
        </w:tc>
      </w:tr>
      <w:tr w:rsidR="00857367" w:rsidRPr="00CB2B1F" w14:paraId="68DFEE90" w14:textId="77777777" w:rsidTr="00857367">
        <w:tc>
          <w:tcPr>
            <w:tcW w:w="772" w:type="dxa"/>
          </w:tcPr>
          <w:p w14:paraId="6123E8D1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17E924EE" w14:textId="77777777" w:rsidR="008405B9" w:rsidRDefault="00857367" w:rsidP="00701D7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bCs/>
                <w:sz w:val="22"/>
                <w:szCs w:val="22"/>
              </w:rPr>
              <w:t>JOINT VENTURE FIRMS</w:t>
            </w:r>
          </w:p>
          <w:p w14:paraId="39A77929" w14:textId="01B64BBE" w:rsidR="00CB2B1F" w:rsidRPr="00CB2B1F" w:rsidRDefault="00CB2B1F" w:rsidP="00701D7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C3045" w:rsidRPr="00CB2B1F" w14:paraId="5E2F9AC4" w14:textId="77777777" w:rsidTr="00857367">
        <w:tc>
          <w:tcPr>
            <w:tcW w:w="772" w:type="dxa"/>
          </w:tcPr>
          <w:p w14:paraId="71CFEDE4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6338F16E" w14:textId="65D3838D" w:rsidR="00375C9D" w:rsidRDefault="00D156D3" w:rsidP="00375C9D">
            <w:pPr>
              <w:pStyle w:val="BodyText3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D156D3">
              <w:rPr>
                <w:rFonts w:ascii="Arial" w:hAnsi="Arial" w:cs="Arial"/>
                <w:bCs/>
                <w:szCs w:val="22"/>
                <w:lang w:val="en-IN"/>
              </w:rPr>
              <w:t>In case a bid is submitted by a Joint Venture (JV) of two or more firms as partners, joint venture must comply the following minimum criteria:</w:t>
            </w:r>
          </w:p>
          <w:p w14:paraId="5B524BE3" w14:textId="77777777" w:rsidR="00D156D3" w:rsidRPr="00CB2B1F" w:rsidRDefault="00D156D3" w:rsidP="00375C9D">
            <w:pPr>
              <w:pStyle w:val="BodyText3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17156E71" w14:textId="52C5F8E6" w:rsidR="001B4E4D" w:rsidRDefault="000623CA" w:rsidP="00321898">
            <w:pPr>
              <w:pStyle w:val="BodyText3"/>
              <w:numPr>
                <w:ilvl w:val="0"/>
                <w:numId w:val="6"/>
              </w:numPr>
              <w:ind w:left="710" w:hanging="350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0623CA">
              <w:rPr>
                <w:rFonts w:ascii="Arial" w:hAnsi="Arial" w:cs="Arial"/>
                <w:bCs/>
                <w:szCs w:val="22"/>
                <w:lang w:val="en-IN"/>
              </w:rPr>
              <w:t>All the partners of the JV shall meet individually the Financial Position criteria given at 1.2 (a) above.</w:t>
            </w:r>
          </w:p>
          <w:p w14:paraId="4A15B5E8" w14:textId="6E75B0A4" w:rsidR="001B4E4D" w:rsidRPr="00321898" w:rsidRDefault="00073D84" w:rsidP="00321898">
            <w:pPr>
              <w:pStyle w:val="BodyText3"/>
              <w:numPr>
                <w:ilvl w:val="0"/>
                <w:numId w:val="6"/>
              </w:numPr>
              <w:ind w:left="710" w:hanging="350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073D84">
              <w:rPr>
                <w:rFonts w:ascii="Arial" w:hAnsi="Arial" w:cs="Arial"/>
                <w:bCs/>
                <w:szCs w:val="22"/>
                <w:lang w:val="en-IN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23B7F119" w14:textId="510AE083" w:rsidR="00375C9D" w:rsidRPr="00CB2B1F" w:rsidRDefault="001B4E4D" w:rsidP="00073D84">
            <w:pPr>
              <w:pStyle w:val="BodyText3"/>
              <w:numPr>
                <w:ilvl w:val="0"/>
                <w:numId w:val="6"/>
              </w:numPr>
              <w:ind w:left="710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Each of the other partner (s) individually</w:t>
            </w:r>
          </w:p>
          <w:p w14:paraId="2953F25C" w14:textId="77777777" w:rsidR="008B60F1" w:rsidRPr="00CB2B1F" w:rsidRDefault="008B60F1" w:rsidP="00CB2B1F">
            <w:pPr>
              <w:pStyle w:val="BodyText3"/>
              <w:ind w:left="842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7E39F3DC" w14:textId="220AD9AF" w:rsidR="00375C9D" w:rsidRDefault="00D27661" w:rsidP="001D4106">
            <w:pPr>
              <w:pStyle w:val="BodyText3"/>
              <w:ind w:left="710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D27661">
              <w:rPr>
                <w:rFonts w:ascii="Arial" w:hAnsi="Arial" w:cs="Arial"/>
                <w:bCs/>
                <w:szCs w:val="22"/>
                <w:lang w:val="en-IN"/>
              </w:rPr>
              <w:t>a) shall meet not less than 25% of the Financial Position criteria given at 1.2 (b) &amp; (c) above.</w:t>
            </w:r>
          </w:p>
          <w:p w14:paraId="6647B9CB" w14:textId="77777777" w:rsidR="001D4106" w:rsidRDefault="001D4106" w:rsidP="001D4106">
            <w:pPr>
              <w:pStyle w:val="BodyText3"/>
              <w:ind w:left="710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325FD73D" w14:textId="6D3BBB0B" w:rsidR="001D4106" w:rsidRPr="001D4106" w:rsidRDefault="001E7921" w:rsidP="001D4106">
            <w:pPr>
              <w:pStyle w:val="BodyText3"/>
              <w:ind w:left="710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>
              <w:rPr>
                <w:rFonts w:ascii="Arial" w:hAnsi="Arial" w:cs="Arial"/>
                <w:bCs/>
                <w:szCs w:val="22"/>
                <w:lang w:val="en-IN"/>
              </w:rPr>
              <w:t xml:space="preserve">b) </w:t>
            </w:r>
            <w:r w:rsidRPr="001E7921">
              <w:rPr>
                <w:rFonts w:ascii="Arial" w:hAnsi="Arial" w:cs="Arial"/>
                <w:bCs/>
                <w:szCs w:val="22"/>
                <w:lang w:val="en-IN"/>
              </w:rPr>
              <w:t xml:space="preserve">must have erected, tested and commissioned as a prime contractor under a single contract, at least two (2) nos. AIS^ Circuit Breaker equipped bay of 345kV or above voltage level in one substation or switchyard during last </w:t>
            </w:r>
            <w:proofErr w:type="gramStart"/>
            <w:r w:rsidRPr="001E7921">
              <w:rPr>
                <w:rFonts w:ascii="Arial" w:hAnsi="Arial" w:cs="Arial"/>
                <w:bCs/>
                <w:szCs w:val="22"/>
                <w:lang w:val="en-IN"/>
              </w:rPr>
              <w:t>seven(</w:t>
            </w:r>
            <w:proofErr w:type="gramEnd"/>
            <w:r w:rsidRPr="001E7921">
              <w:rPr>
                <w:rFonts w:ascii="Arial" w:hAnsi="Arial" w:cs="Arial"/>
                <w:bCs/>
                <w:szCs w:val="22"/>
                <w:lang w:val="en-IN"/>
              </w:rPr>
              <w:t>7) years and this bay must be in satisfactory operation# as on the Originally scheduled last date of bid submission mentioned above.</w:t>
            </w:r>
          </w:p>
          <w:p w14:paraId="36277B8C" w14:textId="5FBE98E6" w:rsidR="0096025F" w:rsidRPr="00E42A4B" w:rsidRDefault="00E42A4B" w:rsidP="00E42A4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E42A4B">
              <w:rPr>
                <w:rFonts w:ascii="Arial" w:eastAsia="Times New Roman" w:hAnsi="Arial" w:cs="Arial"/>
                <w:bCs/>
                <w:lang w:eastAsia="en-US"/>
              </w:rPr>
              <w:lastRenderedPageBreak/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77E455C4" w14:textId="44C04CB1" w:rsidR="00B619AA" w:rsidRPr="00CB2B1F" w:rsidRDefault="00B619AA" w:rsidP="005F00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Note (*</w:t>
            </w:r>
            <w:proofErr w:type="gramStart"/>
            <w:r w:rsidRPr="00CB2B1F">
              <w:rPr>
                <w:rFonts w:ascii="Arial" w:hAnsi="Arial" w:cs="Arial"/>
                <w:sz w:val="22"/>
                <w:szCs w:val="22"/>
              </w:rPr>
              <w:t>):</w:t>
            </w:r>
            <w:r w:rsidR="005F00E7" w:rsidRPr="005F00E7">
              <w:rPr>
                <w:rFonts w:ascii="Arial" w:hAnsi="Arial" w:cs="Arial"/>
                <w:sz w:val="22"/>
                <w:szCs w:val="22"/>
              </w:rPr>
              <w:t>In</w:t>
            </w:r>
            <w:proofErr w:type="gramEnd"/>
            <w:r w:rsidR="005F00E7" w:rsidRPr="005F00E7">
              <w:rPr>
                <w:rFonts w:ascii="Arial" w:hAnsi="Arial" w:cs="Arial"/>
                <w:sz w:val="22"/>
                <w:szCs w:val="22"/>
              </w:rPr>
              <w:t xml:space="preserve"> case of works executed under a contract that had been awarded on a Joint Venture, the experience of individual Joint Venture partner shall be considered limited to the scope of that partner under the said contract</w:t>
            </w:r>
            <w:r w:rsidRPr="00CB2B1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38A26B0" w14:textId="77777777" w:rsidR="00B619AA" w:rsidRPr="00CB2B1F" w:rsidRDefault="00B619AA" w:rsidP="00B619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3E1CC9" w14:textId="472838B7" w:rsidR="00BC3045" w:rsidRDefault="00B619AA" w:rsidP="00BE4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 xml:space="preserve"># </w:t>
            </w:r>
            <w:r w:rsidR="00BE4D3F" w:rsidRPr="00BE4D3F">
              <w:rPr>
                <w:rFonts w:ascii="Arial" w:hAnsi="Arial" w:cs="Arial"/>
                <w:sz w:val="22"/>
                <w:szCs w:val="22"/>
              </w:rPr>
              <w:t>Satisfactory operation means certificate issued by the Employer certifying the operation without any adverse remark</w:t>
            </w:r>
            <w:r w:rsidRPr="00CB2B1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B9B3B2" w14:textId="3455599F" w:rsidR="00CB2B1F" w:rsidRPr="00CB2B1F" w:rsidRDefault="00CB2B1F" w:rsidP="00B619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045" w:rsidRPr="00CB2B1F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82C3E4B" w:rsidR="00BC3045" w:rsidRPr="00CB2B1F" w:rsidRDefault="00BE4D3F" w:rsidP="00BE4D3F">
            <w:pPr>
              <w:pStyle w:val="BodyText3"/>
              <w:jc w:val="both"/>
              <w:rPr>
                <w:rFonts w:ascii="Arial" w:hAnsi="Arial" w:cs="Arial"/>
                <w:bCs/>
                <w:szCs w:val="22"/>
              </w:rPr>
            </w:pPr>
            <w:r w:rsidRPr="00BE4D3F">
              <w:rPr>
                <w:rFonts w:ascii="Arial" w:hAnsi="Arial" w:cs="Arial"/>
                <w:bCs/>
                <w:szCs w:val="22"/>
              </w:rPr>
              <w:t>The bidder shall furnish documentary evidence in support of the qualifying requirement stipulated as above</w:t>
            </w:r>
            <w:r w:rsidR="002304FA" w:rsidRPr="00CB2B1F">
              <w:rPr>
                <w:rFonts w:ascii="Arial" w:hAnsi="Arial" w:cs="Arial"/>
                <w:bCs/>
                <w:szCs w:val="22"/>
              </w:rPr>
              <w:t>.</w:t>
            </w:r>
          </w:p>
        </w:tc>
      </w:tr>
    </w:tbl>
    <w:p w14:paraId="1238C77D" w14:textId="77777777" w:rsidR="00AB064A" w:rsidRPr="00CB2B1F" w:rsidRDefault="00AB064A">
      <w:pPr>
        <w:rPr>
          <w:rFonts w:ascii="Arial" w:hAnsi="Arial" w:cs="Arial"/>
          <w:sz w:val="22"/>
          <w:szCs w:val="22"/>
        </w:rPr>
      </w:pPr>
    </w:p>
    <w:p w14:paraId="7F367690" w14:textId="59C19AF8" w:rsidR="00061BBD" w:rsidRPr="00CB2B1F" w:rsidRDefault="00061BBD" w:rsidP="00061BBD">
      <w:pPr>
        <w:jc w:val="center"/>
        <w:rPr>
          <w:rFonts w:ascii="Arial" w:hAnsi="Arial" w:cs="Arial"/>
          <w:sz w:val="22"/>
          <w:szCs w:val="22"/>
        </w:rPr>
      </w:pPr>
      <w:r w:rsidRPr="00CB2B1F">
        <w:rPr>
          <w:rFonts w:ascii="Arial" w:hAnsi="Arial" w:cs="Arial"/>
          <w:sz w:val="22"/>
          <w:szCs w:val="22"/>
        </w:rPr>
        <w:t>************</w:t>
      </w:r>
    </w:p>
    <w:sectPr w:rsidR="00061BBD" w:rsidRPr="00CB2B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64371" w14:textId="77777777" w:rsidR="009F6D25" w:rsidRDefault="009F6D25" w:rsidP="006E0851">
      <w:r>
        <w:separator/>
      </w:r>
    </w:p>
  </w:endnote>
  <w:endnote w:type="continuationSeparator" w:id="0">
    <w:p w14:paraId="6DC26B02" w14:textId="77777777" w:rsidR="009F6D25" w:rsidRDefault="009F6D25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664E9" w14:textId="77777777" w:rsidR="00465E06" w:rsidRDefault="00465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C5040" w14:textId="398D0E26" w:rsidR="006E0851" w:rsidRDefault="006E0851" w:rsidP="006E0851">
    <w:pPr>
      <w:pStyle w:val="Footer"/>
      <w:ind w:firstLine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A0635" w14:textId="77777777" w:rsidR="00465E06" w:rsidRDefault="00465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0A4A7" w14:textId="77777777" w:rsidR="009F6D25" w:rsidRDefault="009F6D25" w:rsidP="006E0851">
      <w:r>
        <w:separator/>
      </w:r>
    </w:p>
  </w:footnote>
  <w:footnote w:type="continuationSeparator" w:id="0">
    <w:p w14:paraId="4EE16F04" w14:textId="77777777" w:rsidR="009F6D25" w:rsidRDefault="009F6D25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212FD" w14:textId="77777777" w:rsidR="00465E06" w:rsidRDefault="00465E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FC6B9" w14:textId="3EC02D4D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04691F">
      <w:rPr>
        <w:rFonts w:ascii="Book Antiqua" w:hAnsi="Book Antiqua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FA28B" w14:textId="77777777" w:rsidR="00465E06" w:rsidRDefault="00465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2034065933">
    <w:abstractNumId w:val="4"/>
  </w:num>
  <w:num w:numId="2" w16cid:durableId="1300644525">
    <w:abstractNumId w:val="2"/>
  </w:num>
  <w:num w:numId="3" w16cid:durableId="2055079786">
    <w:abstractNumId w:val="5"/>
  </w:num>
  <w:num w:numId="4" w16cid:durableId="400951488">
    <w:abstractNumId w:val="3"/>
  </w:num>
  <w:num w:numId="5" w16cid:durableId="2132237972">
    <w:abstractNumId w:val="6"/>
  </w:num>
  <w:num w:numId="6" w16cid:durableId="1032918146">
    <w:abstractNumId w:val="1"/>
  </w:num>
  <w:num w:numId="7" w16cid:durableId="1664505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13A62"/>
    <w:rsid w:val="0002002D"/>
    <w:rsid w:val="0004691F"/>
    <w:rsid w:val="00061BBD"/>
    <w:rsid w:val="000623CA"/>
    <w:rsid w:val="00063A64"/>
    <w:rsid w:val="00064E3E"/>
    <w:rsid w:val="00073D84"/>
    <w:rsid w:val="00075D2D"/>
    <w:rsid w:val="000824F4"/>
    <w:rsid w:val="0009798D"/>
    <w:rsid w:val="000A4911"/>
    <w:rsid w:val="000B4D55"/>
    <w:rsid w:val="000C5A75"/>
    <w:rsid w:val="000D0ABE"/>
    <w:rsid w:val="000D5255"/>
    <w:rsid w:val="001000FC"/>
    <w:rsid w:val="00140A47"/>
    <w:rsid w:val="001463E6"/>
    <w:rsid w:val="001474B6"/>
    <w:rsid w:val="00147D2D"/>
    <w:rsid w:val="00154BC4"/>
    <w:rsid w:val="00162DF0"/>
    <w:rsid w:val="00183BC9"/>
    <w:rsid w:val="001B4E4D"/>
    <w:rsid w:val="001D3847"/>
    <w:rsid w:val="001D4106"/>
    <w:rsid w:val="001E4841"/>
    <w:rsid w:val="001E7921"/>
    <w:rsid w:val="001F149C"/>
    <w:rsid w:val="001F3427"/>
    <w:rsid w:val="00210964"/>
    <w:rsid w:val="00215FC9"/>
    <w:rsid w:val="002217A8"/>
    <w:rsid w:val="002304FA"/>
    <w:rsid w:val="0025428F"/>
    <w:rsid w:val="00263D4D"/>
    <w:rsid w:val="0026535D"/>
    <w:rsid w:val="002777ED"/>
    <w:rsid w:val="002B09CD"/>
    <w:rsid w:val="002D37A6"/>
    <w:rsid w:val="002D404D"/>
    <w:rsid w:val="002E4636"/>
    <w:rsid w:val="00314C99"/>
    <w:rsid w:val="00321898"/>
    <w:rsid w:val="00356B79"/>
    <w:rsid w:val="00375C9D"/>
    <w:rsid w:val="0038755B"/>
    <w:rsid w:val="00395FFE"/>
    <w:rsid w:val="003B31E8"/>
    <w:rsid w:val="003B3BD8"/>
    <w:rsid w:val="00402C44"/>
    <w:rsid w:val="00403A8E"/>
    <w:rsid w:val="00407582"/>
    <w:rsid w:val="00465E06"/>
    <w:rsid w:val="00471881"/>
    <w:rsid w:val="00473FD3"/>
    <w:rsid w:val="00495473"/>
    <w:rsid w:val="004A2D32"/>
    <w:rsid w:val="004C3930"/>
    <w:rsid w:val="004F38D0"/>
    <w:rsid w:val="00516DC8"/>
    <w:rsid w:val="0052211E"/>
    <w:rsid w:val="00541250"/>
    <w:rsid w:val="0055362B"/>
    <w:rsid w:val="005653F9"/>
    <w:rsid w:val="00582764"/>
    <w:rsid w:val="005879E9"/>
    <w:rsid w:val="0059750A"/>
    <w:rsid w:val="005B257E"/>
    <w:rsid w:val="005B4064"/>
    <w:rsid w:val="005B4382"/>
    <w:rsid w:val="005B7CC0"/>
    <w:rsid w:val="005D0EC2"/>
    <w:rsid w:val="005D4849"/>
    <w:rsid w:val="005E629F"/>
    <w:rsid w:val="005F00E7"/>
    <w:rsid w:val="00601E69"/>
    <w:rsid w:val="0062246A"/>
    <w:rsid w:val="00682CB7"/>
    <w:rsid w:val="006A1077"/>
    <w:rsid w:val="006A4FEF"/>
    <w:rsid w:val="006D01C7"/>
    <w:rsid w:val="006D18BB"/>
    <w:rsid w:val="006D449D"/>
    <w:rsid w:val="006E0851"/>
    <w:rsid w:val="006E6E50"/>
    <w:rsid w:val="00704748"/>
    <w:rsid w:val="007432E5"/>
    <w:rsid w:val="00777815"/>
    <w:rsid w:val="0079772B"/>
    <w:rsid w:val="007A324E"/>
    <w:rsid w:val="007B213C"/>
    <w:rsid w:val="007E16CC"/>
    <w:rsid w:val="00803EF8"/>
    <w:rsid w:val="008213E9"/>
    <w:rsid w:val="0082664C"/>
    <w:rsid w:val="00835FC8"/>
    <w:rsid w:val="0083619D"/>
    <w:rsid w:val="008405B9"/>
    <w:rsid w:val="008429F7"/>
    <w:rsid w:val="00857367"/>
    <w:rsid w:val="008642D3"/>
    <w:rsid w:val="00864B5E"/>
    <w:rsid w:val="008755B7"/>
    <w:rsid w:val="008B60F1"/>
    <w:rsid w:val="008D7230"/>
    <w:rsid w:val="008D7A53"/>
    <w:rsid w:val="008E1AB6"/>
    <w:rsid w:val="008E4E50"/>
    <w:rsid w:val="00906D2A"/>
    <w:rsid w:val="009212D8"/>
    <w:rsid w:val="00930784"/>
    <w:rsid w:val="0094019F"/>
    <w:rsid w:val="0096025F"/>
    <w:rsid w:val="00973648"/>
    <w:rsid w:val="009A23B1"/>
    <w:rsid w:val="009A28E4"/>
    <w:rsid w:val="009B3488"/>
    <w:rsid w:val="009C1314"/>
    <w:rsid w:val="009D7D1C"/>
    <w:rsid w:val="009F6D25"/>
    <w:rsid w:val="00A00DE2"/>
    <w:rsid w:val="00A10B05"/>
    <w:rsid w:val="00A51CE0"/>
    <w:rsid w:val="00A6053F"/>
    <w:rsid w:val="00A633F7"/>
    <w:rsid w:val="00A86B40"/>
    <w:rsid w:val="00AA5BF4"/>
    <w:rsid w:val="00AB064A"/>
    <w:rsid w:val="00AB3E90"/>
    <w:rsid w:val="00AB46CC"/>
    <w:rsid w:val="00AC415E"/>
    <w:rsid w:val="00AD32FE"/>
    <w:rsid w:val="00AE1446"/>
    <w:rsid w:val="00AF6382"/>
    <w:rsid w:val="00B21907"/>
    <w:rsid w:val="00B25D3B"/>
    <w:rsid w:val="00B26CC7"/>
    <w:rsid w:val="00B402CA"/>
    <w:rsid w:val="00B45485"/>
    <w:rsid w:val="00B46EBA"/>
    <w:rsid w:val="00B5396A"/>
    <w:rsid w:val="00B619AA"/>
    <w:rsid w:val="00B86360"/>
    <w:rsid w:val="00B86CCC"/>
    <w:rsid w:val="00B953EE"/>
    <w:rsid w:val="00BC3045"/>
    <w:rsid w:val="00BD4A00"/>
    <w:rsid w:val="00BE4D3F"/>
    <w:rsid w:val="00BF003F"/>
    <w:rsid w:val="00BF35F7"/>
    <w:rsid w:val="00C144FB"/>
    <w:rsid w:val="00C249B3"/>
    <w:rsid w:val="00C370DE"/>
    <w:rsid w:val="00C37CB9"/>
    <w:rsid w:val="00C41B12"/>
    <w:rsid w:val="00C41F07"/>
    <w:rsid w:val="00C86F49"/>
    <w:rsid w:val="00CB2B1F"/>
    <w:rsid w:val="00CC3F20"/>
    <w:rsid w:val="00CD24BD"/>
    <w:rsid w:val="00CD361F"/>
    <w:rsid w:val="00CD5566"/>
    <w:rsid w:val="00CE1843"/>
    <w:rsid w:val="00CF1811"/>
    <w:rsid w:val="00CF7A63"/>
    <w:rsid w:val="00D156D3"/>
    <w:rsid w:val="00D16F44"/>
    <w:rsid w:val="00D27661"/>
    <w:rsid w:val="00D30519"/>
    <w:rsid w:val="00D43BD4"/>
    <w:rsid w:val="00D43E5B"/>
    <w:rsid w:val="00D54093"/>
    <w:rsid w:val="00D838F8"/>
    <w:rsid w:val="00D87F1F"/>
    <w:rsid w:val="00D906E0"/>
    <w:rsid w:val="00DA0A3B"/>
    <w:rsid w:val="00DC10C5"/>
    <w:rsid w:val="00DD0FEB"/>
    <w:rsid w:val="00DE1203"/>
    <w:rsid w:val="00E047EB"/>
    <w:rsid w:val="00E07F31"/>
    <w:rsid w:val="00E10F77"/>
    <w:rsid w:val="00E12E34"/>
    <w:rsid w:val="00E174CD"/>
    <w:rsid w:val="00E20230"/>
    <w:rsid w:val="00E26540"/>
    <w:rsid w:val="00E3138B"/>
    <w:rsid w:val="00E42A4B"/>
    <w:rsid w:val="00E51C20"/>
    <w:rsid w:val="00E73AA2"/>
    <w:rsid w:val="00E74F15"/>
    <w:rsid w:val="00E839A9"/>
    <w:rsid w:val="00E948B9"/>
    <w:rsid w:val="00EB1880"/>
    <w:rsid w:val="00EF40AB"/>
    <w:rsid w:val="00F117E3"/>
    <w:rsid w:val="00F212F0"/>
    <w:rsid w:val="00F4089E"/>
    <w:rsid w:val="00F510F4"/>
    <w:rsid w:val="00F55444"/>
    <w:rsid w:val="00F716DD"/>
    <w:rsid w:val="00F725A7"/>
    <w:rsid w:val="00FD3B99"/>
    <w:rsid w:val="00FE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Siddhant Kumar {सिद्धांत कुमार}</cp:lastModifiedBy>
  <cp:revision>129</cp:revision>
  <cp:lastPrinted>2025-05-30T07:22:00Z</cp:lastPrinted>
  <dcterms:created xsi:type="dcterms:W3CDTF">2024-07-09T15:41:00Z</dcterms:created>
  <dcterms:modified xsi:type="dcterms:W3CDTF">2025-05-30T07:50:00Z</dcterms:modified>
</cp:coreProperties>
</file>